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00" w:rsidRDefault="00574000" w:rsidP="004D1BB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4000" w:rsidRDefault="00574000" w:rsidP="004D1B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20130" cy="8422679"/>
            <wp:effectExtent l="0" t="0" r="0" b="0"/>
            <wp:docPr id="1" name="Рисунок 1" descr="D:\титул вставить\ОУД 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УД 0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00" w:rsidRDefault="00574000" w:rsidP="004D1BB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58B4" w:rsidRPr="00C54DFE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DFE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Pr="00C54DF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:rsidR="00DB58B4" w:rsidRPr="00DB58B4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общего образования;  </w:t>
      </w:r>
    </w:p>
    <w:p w:rsidR="00DB58B4" w:rsidRPr="00DB58B4" w:rsidRDefault="00DB58B4" w:rsidP="00DB5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13.01.10 Электромонтер по ремонту и обслуживанию  электрооборудования  (по отраслям),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входящей в состав укрупненной группы  профессий  </w:t>
      </w:r>
      <w:r w:rsidRPr="00DB58B4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  <w:lang w:eastAsia="en-US"/>
        </w:rPr>
        <w:t>13.00.00 Электро- и теплоэнергетика;</w:t>
      </w:r>
    </w:p>
    <w:p w:rsidR="00DB58B4" w:rsidRPr="00DB58B4" w:rsidRDefault="00DB58B4" w:rsidP="00DB58B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примерной программы учебной дисциплины «Р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одная литература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>Минобрнауки</w:t>
      </w:r>
      <w:proofErr w:type="spellEnd"/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России от 17.03.2015      №06-259).</w:t>
      </w:r>
    </w:p>
    <w:p w:rsidR="00DB58B4" w:rsidRPr="00DB58B4" w:rsidRDefault="00DB58B4" w:rsidP="00DB58B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B58B4">
        <w:rPr>
          <w:rFonts w:ascii="Times New Roman" w:eastAsia="Calibri" w:hAnsi="Times New Roman" w:cs="Times New Roman"/>
          <w:b/>
          <w:color w:val="FF0000"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DB58B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2021 г.</w:t>
      </w:r>
      <w:bookmarkStart w:id="0" w:name="_Hlk95057038"/>
    </w:p>
    <w:p w:rsidR="00DB58B4" w:rsidRPr="00DB58B4" w:rsidRDefault="00DB58B4" w:rsidP="00DB58B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</w:t>
      </w:r>
      <w:bookmarkEnd w:id="0"/>
      <w:r w:rsidRPr="00DB58B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- рабочей программы воспитания по профессии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13.01.10 Электромонтер по ремонту и обслуживанию  электрооборудования  (по отраслям), </w:t>
      </w:r>
      <w:r w:rsidRPr="00DB58B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2021 г.</w:t>
      </w:r>
    </w:p>
    <w:p w:rsidR="00DB58B4" w:rsidRDefault="00DB58B4" w:rsidP="004D1B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sz w:val="26"/>
          <w:szCs w:val="26"/>
          <w:u w:val="single"/>
        </w:rPr>
      </w:pPr>
      <w:r w:rsidRPr="00DB58B4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B77AAA" w:rsidRPr="00DB58B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DB58B4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D1BB0" w:rsidRPr="00DB58B4" w:rsidRDefault="004D1BB0" w:rsidP="004D1BB0">
      <w:pPr>
        <w:rPr>
          <w:rFonts w:ascii="Times New Roman" w:hAnsi="Times New Roman" w:cs="Times New Roman"/>
          <w:sz w:val="26"/>
          <w:szCs w:val="26"/>
        </w:rPr>
      </w:pPr>
    </w:p>
    <w:p w:rsidR="00DB58B4" w:rsidRDefault="004D1BB0" w:rsidP="004D1B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58B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E20DEB" w:rsidRPr="00DB58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D1BB0" w:rsidRPr="00DB58B4" w:rsidRDefault="004D1BB0" w:rsidP="004D1B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58B4">
        <w:rPr>
          <w:rFonts w:ascii="Times New Roman" w:hAnsi="Times New Roman" w:cs="Times New Roman"/>
          <w:color w:val="000000"/>
          <w:sz w:val="26"/>
          <w:szCs w:val="26"/>
        </w:rPr>
        <w:t xml:space="preserve">Валеева Э.Р, преподаватель </w:t>
      </w: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1BB0" w:rsidRPr="00DB58B4" w:rsidRDefault="004D1BB0" w:rsidP="004D1BB0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4D1BB0" w:rsidRPr="00DB58B4" w:rsidRDefault="004D1BB0" w:rsidP="004D1BB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D1BB0" w:rsidRPr="00DB58B4" w:rsidRDefault="004D1BB0" w:rsidP="004D1B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B58B4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4D1BB0" w:rsidRPr="00DB58B4" w:rsidRDefault="004D1BB0" w:rsidP="00F707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D1BB0" w:rsidRPr="00DB58B4" w:rsidTr="00F707CB">
        <w:trPr>
          <w:trHeight w:val="670"/>
        </w:trPr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4D1BB0" w:rsidRPr="00DB58B4" w:rsidRDefault="004D1BB0" w:rsidP="00F707CB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D1BB0" w:rsidRPr="00DB58B4" w:rsidTr="00F707CB">
        <w:tc>
          <w:tcPr>
            <w:tcW w:w="7668" w:type="dxa"/>
            <w:shd w:val="clear" w:color="auto" w:fill="auto"/>
          </w:tcPr>
          <w:p w:rsidR="004D1BB0" w:rsidRPr="00DB58B4" w:rsidRDefault="004D1BB0" w:rsidP="00F707CB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4D1BB0" w:rsidRPr="00DB58B4" w:rsidRDefault="004D1BB0" w:rsidP="00F707C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D1BB0" w:rsidRPr="00DB58B4" w:rsidRDefault="004D1BB0" w:rsidP="00F707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8B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4D1BB0" w:rsidRPr="00DB58B4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4D1BB0" w:rsidRPr="0006229F" w:rsidRDefault="004D1BB0" w:rsidP="00E27C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B58B4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06229F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E27C64" w:rsidRPr="00054AFD" w:rsidRDefault="00E27C64" w:rsidP="00E27C64">
      <w:pPr>
        <w:pStyle w:val="a3"/>
        <w:numPr>
          <w:ilvl w:val="1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</w:t>
      </w:r>
      <w:r w:rsidRPr="00054AFD">
        <w:rPr>
          <w:rFonts w:ascii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E27C64" w:rsidRPr="00054AFD" w:rsidRDefault="00E27C64" w:rsidP="00E27C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54AFD">
        <w:rPr>
          <w:rFonts w:ascii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E27C64" w:rsidRPr="00054AFD" w:rsidRDefault="00E27C64" w:rsidP="00E27C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54AFD">
        <w:rPr>
          <w:rFonts w:ascii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E27C64" w:rsidRPr="00054AFD" w:rsidRDefault="00E27C64" w:rsidP="00E27C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54AFD">
        <w:rPr>
          <w:rFonts w:ascii="Times New Roman" w:hAnsi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054AFD">
        <w:rPr>
          <w:rFonts w:ascii="Times New Roman" w:hAnsi="Times New Roman"/>
          <w:sz w:val="26"/>
          <w:szCs w:val="26"/>
          <w:u w:val="single"/>
          <w:lang w:eastAsia="ru-RU"/>
        </w:rPr>
        <w:t>технический.</w:t>
      </w:r>
    </w:p>
    <w:p w:rsidR="00E27C64" w:rsidRPr="00054AFD" w:rsidRDefault="00E27C64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дисциплина входит в общеобразовательный цикл.</w:t>
      </w:r>
    </w:p>
    <w:p w:rsidR="00F947FB" w:rsidRDefault="00E27C64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47FB" w:rsidRPr="0006229F">
        <w:rPr>
          <w:rFonts w:ascii="Times New Roman" w:hAnsi="Times New Roman" w:cs="Times New Roman"/>
          <w:b/>
          <w:sz w:val="24"/>
          <w:szCs w:val="24"/>
        </w:rPr>
        <w:t xml:space="preserve">1.3. Цели и задачи учебной дисциплины – требования к результатам освоения учебной дисциплины: </w:t>
      </w:r>
    </w:p>
    <w:p w:rsidR="00E27C64" w:rsidRPr="00E27C64" w:rsidRDefault="00E27C64" w:rsidP="00E27C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E27C64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0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9 </w:t>
      </w:r>
      <w:r w:rsidRPr="00E27C64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одная литература </w:t>
      </w:r>
      <w:r w:rsidRPr="00E27C6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E27C64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 на достижение следующих целей:</w:t>
      </w:r>
    </w:p>
    <w:p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приобщить</w:t>
      </w:r>
      <w:r w:rsidRPr="000622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6229F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развивать</w:t>
      </w:r>
      <w:r w:rsidRPr="000622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/>
          <w:b/>
          <w:color w:val="000000"/>
          <w:sz w:val="24"/>
          <w:szCs w:val="24"/>
          <w:lang w:eastAsia="ru-RU"/>
        </w:rPr>
        <w:t>способствовать</w:t>
      </w:r>
      <w:r w:rsidRPr="0006229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F947FB" w:rsidRPr="0006229F" w:rsidRDefault="00F947FB" w:rsidP="00E27C64">
      <w:pPr>
        <w:pStyle w:val="a3"/>
        <w:numPr>
          <w:ilvl w:val="0"/>
          <w:numId w:val="19"/>
        </w:numPr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/>
          <w:b/>
          <w:sz w:val="24"/>
          <w:szCs w:val="24"/>
        </w:rPr>
        <w:t>воспитание</w:t>
      </w:r>
      <w:r w:rsidRPr="0006229F">
        <w:rPr>
          <w:rFonts w:ascii="Times New Roman" w:hAnsi="Times New Roman"/>
          <w:sz w:val="24"/>
          <w:szCs w:val="24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F947FB" w:rsidRPr="0006229F" w:rsidRDefault="00F947FB" w:rsidP="00E27C6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личностных: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Л1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Л2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F947FB" w:rsidRPr="0006229F" w:rsidRDefault="00F947FB" w:rsidP="00E27C6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предметных: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П1.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ключевых проблем изученных произведений литературы 20 в., татарских писателей 20в.;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П2.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П3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F947FB" w:rsidRPr="0006229F" w:rsidRDefault="00F947FB" w:rsidP="00E27C64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метапредметных</w:t>
      </w:r>
      <w:proofErr w:type="spellEnd"/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М1.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М2.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F947FB" w:rsidRPr="0006229F" w:rsidRDefault="00F947FB" w:rsidP="00E27C64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229F">
        <w:rPr>
          <w:rFonts w:ascii="Times New Roman" w:hAnsi="Times New Roman" w:cs="Times New Roman"/>
          <w:b/>
          <w:color w:val="000000"/>
          <w:sz w:val="24"/>
          <w:szCs w:val="24"/>
        </w:rPr>
        <w:t>М3.</w:t>
      </w:r>
      <w:r w:rsidRPr="0006229F">
        <w:rPr>
          <w:rFonts w:ascii="Times New Roman" w:hAnsi="Times New Roman" w:cs="Times New Roman"/>
          <w:color w:val="000000"/>
          <w:sz w:val="24"/>
          <w:szCs w:val="24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E27C64" w:rsidRPr="00E27C64" w:rsidRDefault="00E27C64" w:rsidP="00E2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E27C64" w:rsidRPr="00E27C64" w:rsidRDefault="00E27C64" w:rsidP="00E2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color w:val="000000"/>
          <w:sz w:val="26"/>
          <w:szCs w:val="26"/>
        </w:rPr>
        <w:t>Выпускник, освоивший учебную дисциплину «Р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одная литература</w:t>
      </w:r>
      <w:r w:rsidRPr="00E27C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должен обладать </w:t>
      </w:r>
      <w:r w:rsidRPr="00E27C6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общими компетенциями, </w:t>
      </w:r>
      <w:r w:rsidRPr="00E27C64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способность:</w:t>
      </w:r>
      <w:r w:rsidRPr="00E27C6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</w:t>
      </w:r>
    </w:p>
    <w:p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E27C64" w:rsidRPr="00E27C64" w:rsidRDefault="00E27C64" w:rsidP="00E27C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7C64">
        <w:rPr>
          <w:rFonts w:ascii="Times New Roman" w:eastAsia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D80CD2" w:rsidRDefault="004D28E8" w:rsidP="00E27C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   Выпускник, освоивший программу</w:t>
      </w:r>
      <w:r w:rsidRPr="0006229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E27C64">
        <w:rPr>
          <w:rFonts w:ascii="Times New Roman" w:hAnsi="Times New Roman" w:cs="Times New Roman"/>
          <w:bCs/>
          <w:sz w:val="24"/>
          <w:szCs w:val="24"/>
          <w:lang w:bidi="ru-RU"/>
        </w:rPr>
        <w:t>«</w:t>
      </w:r>
      <w:r w:rsidRPr="0006229F">
        <w:rPr>
          <w:rFonts w:ascii="Times New Roman" w:hAnsi="Times New Roman" w:cs="Times New Roman"/>
          <w:bCs/>
          <w:sz w:val="24"/>
          <w:szCs w:val="24"/>
          <w:lang w:bidi="ru-RU"/>
        </w:rPr>
        <w:t>Родная литература</w:t>
      </w:r>
      <w:r w:rsidR="00E27C64">
        <w:rPr>
          <w:rFonts w:ascii="Times New Roman" w:hAnsi="Times New Roman" w:cs="Times New Roman"/>
          <w:bCs/>
          <w:sz w:val="24"/>
          <w:szCs w:val="24"/>
          <w:lang w:bidi="ru-RU"/>
        </w:rPr>
        <w:t>»</w:t>
      </w:r>
      <w:r w:rsidRPr="0006229F">
        <w:rPr>
          <w:rFonts w:ascii="Times New Roman" w:hAnsi="Times New Roman" w:cs="Times New Roman"/>
          <w:bCs/>
          <w:sz w:val="24"/>
          <w:szCs w:val="24"/>
          <w:lang w:bidi="ru-RU"/>
        </w:rPr>
        <w:t>,</w:t>
      </w: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должен обладать </w:t>
      </w:r>
      <w:r w:rsidRPr="0006229F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в соответствии с рабочей программой воспитания </w:t>
      </w:r>
      <w:r w:rsidRPr="0006229F">
        <w:rPr>
          <w:rFonts w:ascii="Times New Roman" w:hAnsi="Times New Roman" w:cs="Times New Roman"/>
          <w:sz w:val="24"/>
          <w:szCs w:val="24"/>
        </w:rPr>
        <w:t>по професси</w:t>
      </w:r>
      <w:r w:rsidR="00D80CD2">
        <w:rPr>
          <w:rFonts w:ascii="Times New Roman" w:hAnsi="Times New Roman" w:cs="Times New Roman"/>
          <w:sz w:val="24"/>
          <w:szCs w:val="24"/>
        </w:rPr>
        <w:t xml:space="preserve">и </w:t>
      </w:r>
      <w:r w:rsidR="00D80CD2" w:rsidRPr="0006229F">
        <w:rPr>
          <w:rFonts w:ascii="Times New Roman" w:hAnsi="Times New Roman" w:cs="Times New Roman"/>
          <w:bCs/>
          <w:sz w:val="24"/>
          <w:szCs w:val="24"/>
          <w:lang w:val="tt-RU"/>
        </w:rPr>
        <w:t>13.01.10 Электромонтёр по ремонту и обслуживанию электрооборудования (по отраслям)</w:t>
      </w:r>
      <w:r w:rsidR="00D80CD2" w:rsidRPr="0006229F">
        <w:rPr>
          <w:rFonts w:ascii="Times New Roman" w:hAnsi="Times New Roman" w:cs="Times New Roman"/>
          <w:sz w:val="24"/>
          <w:szCs w:val="24"/>
        </w:rPr>
        <w:t xml:space="preserve"> </w:t>
      </w:r>
      <w:r w:rsidR="00D80CD2" w:rsidRPr="00062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28E8" w:rsidRPr="0006229F" w:rsidRDefault="004D28E8" w:rsidP="00E27C6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bCs/>
          <w:sz w:val="24"/>
          <w:szCs w:val="24"/>
        </w:rPr>
        <w:t>ЛР 3</w:t>
      </w:r>
      <w:r w:rsidRPr="000622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Осознающий значимость системного познания мира, критического осмысления накопленного опыта.</w:t>
      </w:r>
    </w:p>
    <w:p w:rsidR="004D28E8" w:rsidRPr="0006229F" w:rsidRDefault="004D28E8" w:rsidP="00E27C64">
      <w:pPr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bCs/>
          <w:sz w:val="24"/>
          <w:szCs w:val="24"/>
        </w:rPr>
        <w:t>ЛР 10</w:t>
      </w:r>
      <w:r w:rsidRPr="0006229F">
        <w:rPr>
          <w:rFonts w:ascii="Times New Roman" w:hAnsi="Times New Roman" w:cs="Times New Roman"/>
          <w:sz w:val="24"/>
          <w:szCs w:val="24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4D28E8" w:rsidRPr="0006229F" w:rsidRDefault="004D28E8" w:rsidP="00E27C64">
      <w:pPr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t>ЛР 11</w:t>
      </w:r>
      <w:r w:rsidRPr="0006229F">
        <w:rPr>
          <w:rFonts w:ascii="Times New Roman" w:hAnsi="Times New Roman" w:cs="Times New Roman"/>
          <w:sz w:val="24"/>
          <w:szCs w:val="24"/>
        </w:rPr>
        <w:t xml:space="preserve"> Проявляющий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демонстрирующий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уважение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</w:t>
      </w:r>
      <w:r w:rsidRPr="000622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представителям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различных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этнокультурных,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социальных,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конфессиональных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иных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групп.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Сопричастный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lastRenderedPageBreak/>
        <w:t>сохранению,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преумножению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трансляции</w:t>
      </w:r>
      <w:r w:rsidRPr="000622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культурных</w:t>
      </w:r>
      <w:r w:rsidRPr="000622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традиций</w:t>
      </w:r>
      <w:r w:rsidRPr="0006229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и</w:t>
      </w:r>
      <w:r w:rsidRPr="000622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ценностей</w:t>
      </w:r>
      <w:r w:rsidRPr="000622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многонационального</w:t>
      </w:r>
      <w:r w:rsidRPr="0006229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sz w:val="24"/>
          <w:szCs w:val="24"/>
        </w:rPr>
        <w:t>российского государства</w:t>
      </w:r>
    </w:p>
    <w:p w:rsidR="004D28E8" w:rsidRPr="0006229F" w:rsidRDefault="004D28E8" w:rsidP="00E27C64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 </w:t>
      </w:r>
      <w:r w:rsidRPr="0006229F">
        <w:rPr>
          <w:rFonts w:ascii="Times New Roman" w:hAnsi="Times New Roman" w:cs="Times New Roman"/>
          <w:bCs/>
          <w:iCs/>
          <w:sz w:val="24"/>
          <w:szCs w:val="24"/>
        </w:rPr>
        <w:t xml:space="preserve">Содержание дисциплины имеет </w:t>
      </w:r>
      <w:proofErr w:type="spellStart"/>
      <w:r w:rsidRPr="0006229F">
        <w:rPr>
          <w:rFonts w:ascii="Times New Roman" w:hAnsi="Times New Roman" w:cs="Times New Roman"/>
          <w:bCs/>
          <w:iCs/>
          <w:sz w:val="24"/>
          <w:szCs w:val="24"/>
        </w:rPr>
        <w:t>межпредметные</w:t>
      </w:r>
      <w:proofErr w:type="spellEnd"/>
      <w:r w:rsidRPr="0006229F">
        <w:rPr>
          <w:rFonts w:ascii="Times New Roman" w:hAnsi="Times New Roman" w:cs="Times New Roman"/>
          <w:bCs/>
          <w:iCs/>
          <w:sz w:val="24"/>
          <w:szCs w:val="24"/>
        </w:rPr>
        <w:t xml:space="preserve"> связи с дисциплиной общеобразовательного цикла «Русский язык», «Литература», «История».  </w:t>
      </w:r>
    </w:p>
    <w:p w:rsidR="006526B2" w:rsidRPr="006526B2" w:rsidRDefault="006526B2" w:rsidP="006526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26B2">
        <w:rPr>
          <w:rFonts w:ascii="Times New Roman" w:eastAsia="Times New Roman" w:hAnsi="Times New Roman" w:cs="Times New Roman"/>
          <w:sz w:val="26"/>
          <w:szCs w:val="26"/>
        </w:rPr>
        <w:t xml:space="preserve">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6526B2" w:rsidRPr="006526B2" w:rsidRDefault="006526B2" w:rsidP="00652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26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Курс обеспечен методическими пособиями и указаниями к выполнению практических работ, в том числе </w:t>
      </w:r>
      <w:r w:rsidRPr="006526B2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6526B2" w:rsidRDefault="006526B2" w:rsidP="00E27C64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D1BB0" w:rsidRPr="0006229F" w:rsidRDefault="004D1BB0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t>1.4. Рекомендуемое количество часов на освоение рабочей программы учебной дисциплины:</w:t>
      </w:r>
    </w:p>
    <w:p w:rsidR="004D1BB0" w:rsidRPr="0006229F" w:rsidRDefault="004D1BB0" w:rsidP="00E27C64">
      <w:pPr>
        <w:jc w:val="both"/>
        <w:rPr>
          <w:rFonts w:ascii="Times New Roman" w:hAnsi="Times New Roman" w:cs="Times New Roman"/>
          <w:sz w:val="24"/>
          <w:szCs w:val="24"/>
          <w:u w:val="single"/>
          <w:lang w:val="tt-RU" w:eastAsia="en-US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</w:t>
      </w:r>
      <w:r w:rsidRPr="0006229F">
        <w:rPr>
          <w:rFonts w:ascii="Times New Roman" w:hAnsi="Times New Roman" w:cs="Times New Roman"/>
          <w:sz w:val="24"/>
          <w:szCs w:val="24"/>
          <w:u w:val="single"/>
          <w:lang w:val="tt-RU" w:eastAsia="en-US"/>
        </w:rPr>
        <w:t xml:space="preserve">162 </w:t>
      </w:r>
      <w:r w:rsidRPr="0006229F">
        <w:rPr>
          <w:rFonts w:ascii="Times New Roman" w:hAnsi="Times New Roman" w:cs="Times New Roman"/>
          <w:sz w:val="24"/>
          <w:szCs w:val="24"/>
        </w:rPr>
        <w:t>часа, в том числе:</w:t>
      </w:r>
    </w:p>
    <w:p w:rsidR="004D1BB0" w:rsidRPr="0006229F" w:rsidRDefault="004D1BB0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Pr="0006229F">
        <w:rPr>
          <w:rFonts w:ascii="Times New Roman" w:hAnsi="Times New Roman" w:cs="Times New Roman"/>
          <w:sz w:val="24"/>
          <w:szCs w:val="24"/>
          <w:u w:val="single"/>
          <w:lang w:val="tt-RU" w:eastAsia="en-US"/>
        </w:rPr>
        <w:t>108</w:t>
      </w:r>
      <w:r w:rsidRPr="0006229F">
        <w:rPr>
          <w:rFonts w:ascii="Times New Roman" w:hAnsi="Times New Roman" w:cs="Times New Roman"/>
          <w:sz w:val="24"/>
          <w:szCs w:val="24"/>
        </w:rPr>
        <w:t>часов;</w:t>
      </w:r>
    </w:p>
    <w:p w:rsidR="004D1BB0" w:rsidRPr="0006229F" w:rsidRDefault="004D1BB0" w:rsidP="00E27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Pr="0006229F">
        <w:rPr>
          <w:rFonts w:ascii="Times New Roman" w:hAnsi="Times New Roman" w:cs="Times New Roman"/>
          <w:sz w:val="24"/>
          <w:szCs w:val="24"/>
          <w:u w:val="single"/>
        </w:rPr>
        <w:t>54 часа;</w:t>
      </w:r>
    </w:p>
    <w:p w:rsidR="004D1BB0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6526B2" w:rsidRDefault="006526B2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06229F" w:rsidRPr="0006229F" w:rsidRDefault="0006229F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:rsidR="004D1BB0" w:rsidRPr="0006229F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4D1BB0" w:rsidRPr="0006229F" w:rsidRDefault="004D1BB0" w:rsidP="00B77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29F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D1BB0" w:rsidRPr="0006229F" w:rsidTr="00F707CB">
        <w:trPr>
          <w:trHeight w:val="460"/>
        </w:trPr>
        <w:tc>
          <w:tcPr>
            <w:tcW w:w="7904" w:type="dxa"/>
          </w:tcPr>
          <w:p w:rsidR="004D1BB0" w:rsidRPr="0006229F" w:rsidRDefault="004D1BB0" w:rsidP="00F707CB">
            <w:pPr>
              <w:jc w:val="center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Объем часов</w:t>
            </w:r>
          </w:p>
        </w:tc>
      </w:tr>
      <w:tr w:rsidR="004D1BB0" w:rsidRPr="0006229F" w:rsidTr="00F707CB">
        <w:trPr>
          <w:trHeight w:val="285"/>
        </w:trPr>
        <w:tc>
          <w:tcPr>
            <w:tcW w:w="7904" w:type="dxa"/>
          </w:tcPr>
          <w:p w:rsidR="004D1BB0" w:rsidRPr="0006229F" w:rsidRDefault="004D1BB0" w:rsidP="00F707CB">
            <w:pPr>
              <w:rPr>
                <w:b/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162</w:t>
            </w: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108</w:t>
            </w: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sz w:val="24"/>
                <w:szCs w:val="24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sz w:val="24"/>
                <w:szCs w:val="24"/>
              </w:rPr>
            </w:pPr>
            <w:r w:rsidRPr="0006229F">
              <w:rPr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20</w:t>
            </w:r>
          </w:p>
        </w:tc>
      </w:tr>
      <w:tr w:rsidR="004D1BB0" w:rsidRPr="0006229F" w:rsidTr="00F707CB">
        <w:tc>
          <w:tcPr>
            <w:tcW w:w="7904" w:type="dxa"/>
          </w:tcPr>
          <w:p w:rsidR="004D1BB0" w:rsidRPr="0006229F" w:rsidRDefault="004D1BB0" w:rsidP="00F707CB">
            <w:pPr>
              <w:jc w:val="both"/>
              <w:rPr>
                <w:b/>
                <w:sz w:val="24"/>
                <w:szCs w:val="24"/>
              </w:rPr>
            </w:pPr>
            <w:r w:rsidRPr="0006229F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D1BB0" w:rsidRPr="0006229F" w:rsidRDefault="004D1BB0" w:rsidP="00F707CB">
            <w:pPr>
              <w:jc w:val="center"/>
              <w:rPr>
                <w:i w:val="0"/>
                <w:sz w:val="24"/>
                <w:szCs w:val="24"/>
              </w:rPr>
            </w:pPr>
            <w:r w:rsidRPr="0006229F">
              <w:rPr>
                <w:i w:val="0"/>
                <w:sz w:val="24"/>
                <w:szCs w:val="24"/>
              </w:rPr>
              <w:t>54</w:t>
            </w:r>
          </w:p>
        </w:tc>
      </w:tr>
      <w:tr w:rsidR="004D1BB0" w:rsidRPr="0006229F" w:rsidTr="00F707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4D1BB0" w:rsidRPr="0006229F" w:rsidRDefault="00D26C73" w:rsidP="00F707CB">
            <w:pPr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Промежуточная</w:t>
            </w:r>
            <w:r w:rsidR="004D1BB0" w:rsidRPr="0006229F">
              <w:rPr>
                <w:i w:val="0"/>
                <w:sz w:val="24"/>
                <w:szCs w:val="24"/>
              </w:rPr>
              <w:t xml:space="preserve"> </w:t>
            </w:r>
            <w:r w:rsidRPr="0006229F">
              <w:rPr>
                <w:i w:val="0"/>
                <w:sz w:val="24"/>
                <w:szCs w:val="24"/>
              </w:rPr>
              <w:t>аттестация: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06229F">
              <w:rPr>
                <w:i w:val="0"/>
                <w:sz w:val="24"/>
                <w:szCs w:val="24"/>
              </w:rPr>
              <w:t>дифференцированный</w:t>
            </w:r>
            <w:r w:rsidR="004D1BB0" w:rsidRPr="0006229F">
              <w:rPr>
                <w:rFonts w:eastAsiaTheme="minorHAnsi"/>
                <w:sz w:val="24"/>
                <w:szCs w:val="24"/>
              </w:rPr>
              <w:t xml:space="preserve"> зачет</w:t>
            </w:r>
          </w:p>
          <w:p w:rsidR="004D1BB0" w:rsidRPr="0006229F" w:rsidRDefault="004D1BB0" w:rsidP="00F707CB">
            <w:pPr>
              <w:jc w:val="right"/>
              <w:rPr>
                <w:sz w:val="24"/>
                <w:szCs w:val="24"/>
              </w:rPr>
            </w:pPr>
          </w:p>
        </w:tc>
      </w:tr>
    </w:tbl>
    <w:p w:rsidR="004D1BB0" w:rsidRPr="0006229F" w:rsidRDefault="004D1BB0" w:rsidP="004D1BB0">
      <w:pPr>
        <w:rPr>
          <w:rFonts w:ascii="Times New Roman" w:hAnsi="Times New Roman" w:cs="Times New Roman"/>
          <w:sz w:val="24"/>
          <w:szCs w:val="24"/>
          <w:lang w:val="tt-RU"/>
        </w:rPr>
        <w:sectPr w:rsidR="004D1BB0" w:rsidRPr="0006229F" w:rsidSect="00DB58B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1BB0" w:rsidRPr="0006229F" w:rsidRDefault="004D1BB0" w:rsidP="004D1BB0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D1BB0" w:rsidRPr="00D26C73" w:rsidRDefault="004D1BB0" w:rsidP="004D1BB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6C73">
        <w:rPr>
          <w:rFonts w:ascii="Times New Roman" w:hAnsi="Times New Roman" w:cs="Times New Roman"/>
          <w:b/>
          <w:sz w:val="24"/>
          <w:szCs w:val="24"/>
          <w:lang w:val="tt-RU"/>
        </w:rPr>
        <w:t>2.2. Тематический план и содержание  учебной дисциплины “ Родная литература”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4D1BB0" w:rsidRPr="0006229F" w:rsidTr="00F707C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 работы</w:t>
            </w:r>
            <w:proofErr w:type="gramEnd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D1BB0" w:rsidRPr="0006229F" w:rsidTr="007D0CEE">
        <w:trPr>
          <w:trHeight w:val="564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D0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Татарская литература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proofErr w:type="spellStart"/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XlX</w:t>
            </w:r>
            <w:proofErr w:type="spellEnd"/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5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татарской литературы.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45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Народный эпос "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Идегей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7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229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Старинные песни.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52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Барязи</w:t>
            </w:r>
            <w:proofErr w:type="spellEnd"/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Р№1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50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1.2. Древнетюркская литература.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1.Древнетюркская литература (V-XI вв.).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465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Орхоно-Енисейские и древнетюркские письменные памятники.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55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Гибель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Культигина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– эпический некролог.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84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1.3. Литература булгарского периода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(XI-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XIIIвв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1.Татарская литература булгарского периода.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           1</w:t>
            </w: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3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 Гали.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13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 Идейно-художественное содержание поэмы “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Кыйсса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Йосыф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707CB" w:rsidRPr="0006229F" w:rsidRDefault="00F707CB" w:rsidP="00F707CB">
            <w:pPr>
              <w:shd w:val="clear" w:color="auto" w:fill="FFFFFF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Система образов в поэме “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Кыйсса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Йосыф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Практическое занятие № 1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Кул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Практическое занятие № 2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: Самостоятельная работа над сочинением «Созвучие ценностей, отраженных в поэме «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Кыйсса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Йосыф</w:t>
            </w:r>
            <w:proofErr w:type="spellEnd"/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» .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Кул</w:t>
            </w:r>
            <w:proofErr w:type="spellEnd"/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>C</w:t>
            </w: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Р№2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1.4. Литература золотоордынского периода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(2-я пол.XIII –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Золотоордынский период в татарской литературе.</w:t>
            </w:r>
          </w:p>
          <w:p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С.Сараи. </w:t>
            </w:r>
          </w:p>
          <w:p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Трагическая судьба героев в 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поэме "Сухейль и Гульдурсун".</w:t>
            </w:r>
          </w:p>
          <w:p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Обрамленные повести в татарской и восточных литературах. "</w:t>
            </w:r>
          </w:p>
          <w:p w:rsidR="004D1BB0" w:rsidRPr="0006229F" w:rsidRDefault="004D1BB0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  <w:t>C</w:t>
            </w: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Р№3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Тема 1.5. Литература периода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Литература периода Казанского ханства – историческая и литературоведческая справка.</w:t>
            </w:r>
          </w:p>
          <w:p w:rsidR="00F707CB" w:rsidRPr="0006229F" w:rsidRDefault="00F707CB" w:rsidP="00F707C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Шариф - видный поэт и общественный деятель Казанского ханства.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 Сюжет поэмы «Сказание о Хобби-Ходже» и ее герои.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Мухаммадъяр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F707CB" w:rsidRPr="0006229F" w:rsidRDefault="00F707CB" w:rsidP="00F70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967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Практическое занятие № 3: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707CB" w:rsidRPr="0006229F" w:rsidTr="00F707CB">
        <w:trPr>
          <w:trHeight w:val="100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Практическое занятие № 4: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сочинением  на тему: «Кто счастлив в этом мире?»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67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1.6. Литература XVII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1.Татарская литература позднего Средневековья –литературно-историческая справка.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7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Мавля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Колый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F707CB">
        <w:trPr>
          <w:trHeight w:val="78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поучения человеку в стихотворении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Мавля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Колый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«Поучения».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Практическое занятие № 5: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Мавля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Колый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Р№4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32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1.7. Литература 1 полов--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ины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Литература 1 половины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 - литературно-историческая справка.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  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F707CB">
        <w:trPr>
          <w:trHeight w:val="39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Творчество  поэта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Габдрахима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Утыз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Имяни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49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3.«Баиты о превосходстве знаний». «О терпении».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81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4.Образ любимой женщины в стихотворении «Хамиде».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10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Практическое занятие № 6: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F707CB">
        <w:trPr>
          <w:trHeight w:val="76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6. Практическое занятие № 7: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F707CB">
        <w:trPr>
          <w:trHeight w:val="25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Габдельджаббара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Кандалый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7CB" w:rsidRPr="0006229F" w:rsidTr="00F707CB">
        <w:trPr>
          <w:trHeight w:val="825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8.Сюжет поэмы «К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Сахибджамал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» и ее герои.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F707CB">
        <w:trPr>
          <w:trHeight w:val="103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Практическое занятие№ 8: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Самостоятельный анализ эпизодов произведений, анализ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стихотворений по теме: «Поэтические образы «Сак и Сок» в поэме «К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Сахибджамал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1BB0" w:rsidRPr="0006229F" w:rsidTr="00F707C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</w:t>
            </w:r>
            <w:proofErr w:type="gramStart"/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–</w:t>
            </w:r>
            <w:proofErr w:type="gramEnd"/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841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1.8. Литература 2-ой  пол. XIX вв.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1.Литературно – общественное движение 2-й половины. XIX в. </w:t>
            </w:r>
          </w:p>
          <w:p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2.Формирование татарского просветительства. </w:t>
            </w:r>
          </w:p>
          <w:p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Жизнь,  деятельность и творчество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Каюма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Насыйри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4.Общая проблематика в рассказах К.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Насыйри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5. Жизненный и творческий путь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Мифтахетдина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Идейно-художественное своеобразие «Оды в честь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Шигабуддина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Марджани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85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proofErr w:type="gramStart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</w:t>
            </w:r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(тест) по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татарской литературе 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XlX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131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Р№</w:t>
            </w:r>
            <w:proofErr w:type="gramStart"/>
            <w:r w:rsidRPr="000622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–</w:t>
            </w:r>
            <w:proofErr w:type="gramEnd"/>
            <w:r w:rsidRPr="000622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548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D0C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Литература начала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 – середины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56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2.1 Поэзия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начала XX 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«Золотой период» в национальном литературном процессе.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Татарская просветительская литература </w:t>
            </w:r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начала 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XX</w:t>
            </w:r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  Жизнь и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Габдуллы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Тукая. 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Основные мотивы </w:t>
            </w:r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лирики 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Габдуллы</w:t>
            </w:r>
            <w:proofErr w:type="spellEnd"/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Тукая.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5.  Анализ стихотворений «Надежда», «Против золота».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6.  Анализ стихотворений       «Татарским девушкам». «Пушкину», «Летняя заря».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707CB" w:rsidRPr="0006229F" w:rsidTr="00F707CB">
        <w:trPr>
          <w:trHeight w:val="10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10: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подготовка развернутых ответов на вопросы, при сравнительном анализе стихотворений Г.Тукая «Гений» и А.С. Пушкина «Пророк».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7CB" w:rsidRPr="0006229F" w:rsidTr="007D0CEE">
        <w:trPr>
          <w:trHeight w:val="138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Сагита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Рамиева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Дэрдменда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Наджиба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Думави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07CB" w:rsidRPr="0006229F" w:rsidRDefault="00F707CB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7CB" w:rsidRPr="0006229F" w:rsidRDefault="00F707CB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E4B0A">
        <w:trPr>
          <w:trHeight w:val="7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 Р №7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Тема 2.2. Проза начала ХХ века. Ренесанс.</w:t>
            </w:r>
          </w:p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Мажита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Изображение беспросветной жизни бедноты буржуазного города в  повести  «Бедняки».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 Жизненный и творческий путь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4. Судьба татарской женщины в рассказе «Татарка»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Гаяза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Исхаки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6. Идейно-художественное содержание произведения «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туташ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7.Творческий путь Шарифа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8.Сюжет,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1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2.3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1. Становление татарской драматургии.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Галиаскар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Камал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ведущий драматург ХХ столетия. Идейно-художественное своеобразие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 Р №8</w:t>
            </w:r>
            <w:r w:rsidRPr="0006229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58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.1. Становление и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</w:p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 Становление и развитие новой татарской литературы – литературно-историческая справка.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Галимджана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Ибрагимова.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Взаимоотношения человека и природы в рассказе "Чубарый".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Хади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Такташа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Творчество Хасана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Туфана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Сибгата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Хакима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11: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самостоятельному анализу  лирического произведения («Сегодняшняя красота», « Чьи руки теплее?», «На ветру качаются ромашки»), обучение декламации 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832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Муса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поэт-герой. «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Моабитская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тетрадь» - книга памяти и мужества, верности Родине. 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3.Анализ стихотворений «Песни мои», «Варварство».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Творческая деятельность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Аделя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Кутуя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Образ Родины в творчестве А.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Кутуя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Творчество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Фатиха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Карима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Творчество Абдуллы 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Алиша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5757B9" w:rsidRPr="0006229F" w:rsidRDefault="005757B9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  <w:p w:rsidR="005757B9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5757B9" w:rsidRPr="0006229F" w:rsidRDefault="005757B9" w:rsidP="00F707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1BB0" w:rsidRPr="0006229F" w:rsidRDefault="004D1BB0" w:rsidP="007D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1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Р№9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D0CEE">
        <w:trPr>
          <w:trHeight w:val="6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D0C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Раздел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E4B0A">
        <w:trPr>
          <w:trHeight w:val="382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 4.1. Послевоенная проза</w:t>
            </w:r>
          </w:p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(1945-1970).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1. Литература послевоенных лет.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3.Тема внутренней красоты в рассказе «Красота»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4.Жизненный и творческий путь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5. Философия жизни и смерти в военной прозе Н.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«Между жизнью и смертью» - как остаться человеком в условиях немецкого концлагеря?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Мухаммет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- писатель, литературный критик, литературовед. 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8.Жизнь подростков  в годы Великой Отечественной войны в повести М.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«Мы дети сорок первого года»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12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13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над сочинением-эссе на тему: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 о войне?»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11.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Гарифа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Ахунова. «За горой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Артыш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 - тема деревенского послевоенного детства.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12. Творчество  Рафаэля Мустафина. 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13.«Сто четырнадцать шагов» - тема героической борьбы в условиях фашистской неволи.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757B9" w:rsidRPr="0006229F" w:rsidRDefault="005757B9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569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D0CEE" w:rsidRPr="0006229F" w:rsidTr="00E27C64">
        <w:trPr>
          <w:trHeight w:val="1512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CEE" w:rsidRPr="0006229F" w:rsidRDefault="007D0CEE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CEE" w:rsidRPr="0006229F" w:rsidRDefault="007D0CEE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Р№10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CEE" w:rsidRPr="0006229F" w:rsidRDefault="007D0CEE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CEE" w:rsidRPr="0006229F" w:rsidRDefault="007D0CEE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B0" w:rsidRPr="0006229F" w:rsidRDefault="004D1BB0" w:rsidP="007E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4.2.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Послевоенная поэзия</w:t>
            </w:r>
          </w:p>
          <w:p w:rsidR="004D1BB0" w:rsidRPr="0006229F" w:rsidRDefault="004D1BB0" w:rsidP="007E4B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(1945-1970).</w:t>
            </w:r>
          </w:p>
          <w:p w:rsidR="004D1BB0" w:rsidRPr="0006229F" w:rsidRDefault="004D1BB0" w:rsidP="007E4B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1. Творчество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Энвера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Давыдова. Основные темы лирики.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2. Творческий и жизненный путь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Сажиды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Сулеймановой. Основные темы лирики.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3.Практическое занятие №14: </w:t>
            </w:r>
            <w:r w:rsidRPr="0006229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Обучение самостоятельному анализу  лирического произведения  по теме: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«Тема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Сажиды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Сулеймановой».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4. Основные темы лирики  Шамиля </w:t>
            </w:r>
            <w:proofErr w:type="spellStart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Анака</w:t>
            </w:r>
            <w:proofErr w:type="spellEnd"/>
            <w:r w:rsidRPr="0006229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5757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</w:tr>
      <w:tr w:rsidR="004D1BB0" w:rsidRPr="0006229F" w:rsidTr="007D0CEE">
        <w:trPr>
          <w:trHeight w:val="8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D0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7E4B0A">
        <w:trPr>
          <w:trHeight w:val="470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Тема5.1.Современная татарская поэзия  </w:t>
            </w:r>
          </w:p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(1980-2009).</w:t>
            </w:r>
          </w:p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Творчество Равиля 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. Основные мотивы лирики поэта.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Основная тематика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поэзии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Разиля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Валеева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 – родная земля, природа, судьба Вселенной. 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3.Роберт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  - советский и российский татарский 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поэт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, журналист, политический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деятель.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мотивы,  темы</w:t>
            </w:r>
            <w:proofErr w:type="gram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проблемы лирики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. Анализ стихотворений</w:t>
            </w:r>
            <w:r w:rsidRPr="0006229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15: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самостоятельному анализу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лирических произведений поэтов: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Гарай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Рустем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Ринат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Валеев.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Мирза.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Ахсан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Баян.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Ямаш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Игеней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Айдар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Халим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Джаудат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Дарзаман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Зиннур Мансуров. Эльмира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Флера Тарханова. Роберт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Амир Махмудов.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16: </w:t>
            </w: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4D1BB0" w:rsidRPr="0006229F" w:rsidRDefault="004D1BB0" w:rsidP="007E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622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1</w:t>
            </w:r>
            <w:r w:rsidRPr="0006229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</w:tr>
      <w:tr w:rsidR="004D1BB0" w:rsidRPr="0006229F" w:rsidTr="00F707C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С Р№11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5.2.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татарская проза </w:t>
            </w:r>
          </w:p>
          <w:p w:rsidR="004D1BB0" w:rsidRPr="0006229F" w:rsidRDefault="004D1BB0" w:rsidP="007E4B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 Жизнь и творчество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Аяза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2. Основная тема   повести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Аяза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10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1.Туфан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татарский и российский драматург, прозаик, публицист,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2. Авторский замысел в изображении главного героя, 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 гуманизма в пьесе «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Альмандар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Альдермеша</w:t>
            </w:r>
            <w:proofErr w:type="spellEnd"/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Практическое  занятие № 17: </w:t>
            </w: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Обучение написанию рецензии на посмотренный спектакль.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sz w:val="24"/>
                <w:szCs w:val="24"/>
              </w:rPr>
              <w:t>4. Практическое занятие № 18: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sz w:val="24"/>
                <w:szCs w:val="24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1</w:t>
            </w: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2</w:t>
            </w:r>
          </w:p>
          <w:p w:rsidR="004D1BB0" w:rsidRPr="0006229F" w:rsidRDefault="004D1BB0" w:rsidP="007E4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0" w:rsidRPr="0006229F" w:rsidTr="00F707C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Всего: </w:t>
            </w: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 часа</w:t>
            </w:r>
          </w:p>
          <w:p w:rsidR="004D1BB0" w:rsidRPr="0006229F" w:rsidRDefault="004D1BB0" w:rsidP="00F707CB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BB0" w:rsidRPr="0006229F" w:rsidRDefault="004D1BB0" w:rsidP="00F70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BB0" w:rsidRPr="0006229F" w:rsidRDefault="004D1BB0" w:rsidP="00F70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1BB0" w:rsidRPr="0006229F" w:rsidRDefault="004D1BB0" w:rsidP="004D1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1BB0" w:rsidRPr="0006229F" w:rsidRDefault="004D1BB0" w:rsidP="007E4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D1BB0" w:rsidRPr="0006229F" w:rsidRDefault="004D1BB0" w:rsidP="007E4B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D1BB0" w:rsidRPr="0006229F" w:rsidRDefault="004D1BB0" w:rsidP="007E4B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29F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D1BB0" w:rsidRPr="0006229F" w:rsidRDefault="004D1BB0" w:rsidP="007E4B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4D1BB0" w:rsidRPr="0006229F" w:rsidSect="007D0CEE">
          <w:pgSz w:w="16840" w:h="11907" w:orient="landscape"/>
          <w:pgMar w:top="851" w:right="1134" w:bottom="709" w:left="992" w:header="709" w:footer="709" w:gutter="0"/>
          <w:cols w:space="720"/>
        </w:sectPr>
      </w:pPr>
      <w:r w:rsidRPr="0006229F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</w:t>
      </w:r>
    </w:p>
    <w:p w:rsidR="000F33F4" w:rsidRPr="000F33F4" w:rsidRDefault="000F33F4" w:rsidP="000F33F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F33F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3. УСЛОВИЯ РЕАЛИЗАЦИИ ПРОГРАММЫ УЧЕБНОЙ ДИСЦИПЛИНЫ</w:t>
      </w:r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0F33F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D26C73" w:rsidRPr="00D26C73" w:rsidRDefault="00D26C73" w:rsidP="00D26C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26C73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шкафы для книг; портреты;</w:t>
      </w:r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интерактивная доска</w:t>
      </w:r>
      <w:bookmarkStart w:id="1" w:name="_GoBack"/>
      <w:bookmarkEnd w:id="1"/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0F33F4" w:rsidRPr="000F33F4" w:rsidRDefault="000F33F4" w:rsidP="000F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F33F4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 проектор.</w:t>
      </w:r>
    </w:p>
    <w:p w:rsidR="000F33F4" w:rsidRPr="000F33F4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0F33F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</w:p>
    <w:p w:rsidR="000F33F4" w:rsidRPr="000F33F4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F33F4">
        <w:rPr>
          <w:rFonts w:ascii="Times New Roman" w:eastAsia="Calibri" w:hAnsi="Times New Roman" w:cs="Times New Roman"/>
          <w:b/>
          <w:sz w:val="26"/>
          <w:szCs w:val="26"/>
        </w:rPr>
        <w:t>3.2.  Информационное обеспечение обучения.</w:t>
      </w:r>
    </w:p>
    <w:p w:rsidR="000F33F4" w:rsidRPr="000F33F4" w:rsidRDefault="000F33F4" w:rsidP="000F33F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F33F4">
        <w:rPr>
          <w:rFonts w:ascii="Times New Roman" w:eastAsia="Calibri" w:hAnsi="Times New Roman" w:cs="Times New Roman"/>
          <w:b/>
          <w:sz w:val="26"/>
          <w:szCs w:val="26"/>
        </w:rPr>
        <w:t>Перечень рекомендуемых учебных изданий, интернет - ресурсов, дополнительной литературы.</w:t>
      </w:r>
    </w:p>
    <w:p w:rsidR="00566EC5" w:rsidRPr="00566EC5" w:rsidRDefault="00566EC5" w:rsidP="00566E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EC5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:rsidR="00566EC5" w:rsidRPr="00566EC5" w:rsidRDefault="00566EC5" w:rsidP="00566EC5">
      <w:pPr>
        <w:ind w:firstLine="31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1. Хасанова Ф.Ф. Татар 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эдэбияты</w:t>
      </w:r>
      <w:proofErr w:type="spell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10 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нчы</w:t>
      </w:r>
      <w:proofErr w:type="spell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сыйныф</w:t>
      </w:r>
      <w:proofErr w:type="spell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. – Казан: «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Мэгариф-Вакыт</w:t>
      </w:r>
      <w:proofErr w:type="spell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» нэшр.,2017(источник из интернета)</w:t>
      </w:r>
    </w:p>
    <w:p w:rsidR="00566EC5" w:rsidRPr="00566EC5" w:rsidRDefault="00566EC5" w:rsidP="00566E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2. Хасанова Ф.Ф. Татар 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әдәбияты</w:t>
      </w:r>
      <w:proofErr w:type="spell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11 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нче</w:t>
      </w:r>
      <w:proofErr w:type="spell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сыйныф</w:t>
      </w:r>
      <w:proofErr w:type="spellEnd"/>
      <w:proofErr w:type="gram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. .</w:t>
      </w:r>
      <w:proofErr w:type="gram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Казан: «</w:t>
      </w:r>
      <w:proofErr w:type="spellStart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Мэгариф-Вакыт</w:t>
      </w:r>
      <w:proofErr w:type="spellEnd"/>
      <w:r w:rsidRPr="00566EC5">
        <w:rPr>
          <w:rFonts w:ascii="Times New Roman" w:eastAsia="Calibri" w:hAnsi="Times New Roman" w:cs="Times New Roman"/>
          <w:sz w:val="24"/>
          <w:szCs w:val="24"/>
          <w:lang w:eastAsia="en-US"/>
        </w:rPr>
        <w:t>»    нэшр.,2017(источник из интернета)</w:t>
      </w:r>
    </w:p>
    <w:p w:rsidR="00566EC5" w:rsidRPr="00566EC5" w:rsidRDefault="00566EC5" w:rsidP="00566EC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Наука и </w:t>
      </w:r>
      <w:proofErr w:type="gram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:</w:t>
      </w:r>
      <w:proofErr w:type="gram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общероссийский научно-педагогический журнал. - </w:t>
      </w:r>
      <w:proofErr w:type="gram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 :</w:t>
      </w:r>
      <w:proofErr w:type="gram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МПГУ, 2019. - № 5. - 234 с. - ISSN 1819-463X. - </w:t>
      </w:r>
      <w:proofErr w:type="gram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:</w:t>
      </w:r>
      <w:proofErr w:type="gram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электронный. - URL: </w:t>
      </w:r>
      <w:hyperlink r:id="rId7" w:history="1">
        <w:r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https://znanium.com/catalog/product/</w:t>
        </w:r>
      </w:hyperlink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1456652 </w:t>
      </w:r>
    </w:p>
    <w:p w:rsidR="00566EC5" w:rsidRPr="00566EC5" w:rsidRDefault="00566EC5" w:rsidP="00566EC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Рекомендуемая литература:</w:t>
      </w:r>
    </w:p>
    <w:p w:rsidR="00566EC5" w:rsidRPr="00566EC5" w:rsidRDefault="00566EC5" w:rsidP="00566EC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Татарская </w:t>
      </w:r>
      <w:proofErr w:type="spellStart"/>
      <w:proofErr w:type="gram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литература:Учебник</w:t>
      </w:r>
      <w:proofErr w:type="spellEnd"/>
      <w:proofErr w:type="gram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Минегулов</w:t>
      </w:r>
      <w:proofErr w:type="spell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Х.Ю.,</w:t>
      </w:r>
      <w:proofErr w:type="spell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Гимадиева</w:t>
      </w:r>
      <w:proofErr w:type="spellEnd"/>
      <w:proofErr w:type="gram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Н.С.,- </w:t>
      </w:r>
      <w:proofErr w:type="spell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Казань:Магариф</w:t>
      </w:r>
      <w:proofErr w:type="spell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, 2017.</w:t>
      </w:r>
    </w:p>
    <w:p w:rsidR="00566EC5" w:rsidRPr="00566EC5" w:rsidRDefault="00566EC5" w:rsidP="00566EC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Татарская </w:t>
      </w:r>
      <w:proofErr w:type="spellStart"/>
      <w:proofErr w:type="gram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литература:Учебник</w:t>
      </w:r>
      <w:proofErr w:type="spellEnd"/>
      <w:proofErr w:type="gram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Закирзянов</w:t>
      </w:r>
      <w:proofErr w:type="spell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А.М. .</w:t>
      </w:r>
      <w:proofErr w:type="gram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-Казань:Магариф,2018</w:t>
      </w:r>
    </w:p>
    <w:p w:rsidR="00566EC5" w:rsidRPr="00566EC5" w:rsidRDefault="00566EC5" w:rsidP="00566EC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Дополнительные источники:</w:t>
      </w:r>
    </w:p>
    <w:p w:rsidR="00566EC5" w:rsidRPr="00566EC5" w:rsidRDefault="00566EC5" w:rsidP="00566EC5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Каюмова</w:t>
      </w:r>
      <w:proofErr w:type="spell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Г.Ф.  Из опыта преподавания татарского языка и литературы. – Казань: “</w:t>
      </w:r>
      <w:proofErr w:type="spellStart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Яңалиф</w:t>
      </w:r>
      <w:proofErr w:type="spellEnd"/>
      <w:r w:rsidRPr="00566EC5">
        <w:rPr>
          <w:rFonts w:ascii="Times New Roman" w:eastAsia="Times New Roman" w:hAnsi="Times New Roman" w:cs="Times New Roman"/>
          <w:color w:val="000000"/>
          <w:sz w:val="24"/>
          <w:szCs w:val="24"/>
        </w:rPr>
        <w:t>”, 2017.</w:t>
      </w:r>
    </w:p>
    <w:p w:rsidR="00566EC5" w:rsidRPr="00566EC5" w:rsidRDefault="00566EC5" w:rsidP="00566EC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Интернет – источники: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66EC5" w:rsidRPr="00566EC5" w:rsidRDefault="00D26C73" w:rsidP="00566EC5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tt</w:t>
        </w:r>
        <w:proofErr w:type="spellEnd"/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wikipedia</w:t>
        </w:r>
        <w:proofErr w:type="spellEnd"/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wiki</w:t>
        </w:r>
        <w:r w:rsidR="00566EC5" w:rsidRPr="00566E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>1.belem.ru; tatarile.org.com); “АНА ТЕЛЕ” онлайн- мәктәбе (anatele.ef.com).</w:t>
      </w:r>
    </w:p>
    <w:p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>2.  –htp://znanium.com/</w:t>
      </w:r>
    </w:p>
    <w:p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 xml:space="preserve">3. </w:t>
      </w:r>
      <w:hyperlink r:id="rId9" w:history="1">
        <w:r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http://belem.ru</w:t>
        </w:r>
      </w:hyperlink>
    </w:p>
    <w:p w:rsidR="00566EC5" w:rsidRPr="006526B2" w:rsidRDefault="00D26C73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0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http://suzlek.ru</w:t>
        </w:r>
      </w:hyperlink>
    </w:p>
    <w:p w:rsidR="00566EC5" w:rsidRPr="006526B2" w:rsidRDefault="00D26C73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1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http://kitap.net.ru</w:t>
        </w:r>
      </w:hyperlink>
    </w:p>
    <w:p w:rsidR="00566EC5" w:rsidRPr="006526B2" w:rsidRDefault="00D26C73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2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http://gabdullatukay.ru/</w:t>
        </w:r>
      </w:hyperlink>
    </w:p>
    <w:p w:rsidR="00566EC5" w:rsidRPr="006526B2" w:rsidRDefault="00D26C73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6"/>
          <w:szCs w:val="26"/>
          <w:lang w:val="tt-RU"/>
        </w:rPr>
      </w:pPr>
      <w:hyperlink r:id="rId13" w:history="1">
        <w:r w:rsidR="00566EC5"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http://www.tugan-tel.com/</w:t>
        </w:r>
      </w:hyperlink>
    </w:p>
    <w:p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Style w:val="a4"/>
          <w:rFonts w:ascii="Times New Roman" w:hAnsi="Times New Roman"/>
          <w:sz w:val="26"/>
          <w:szCs w:val="26"/>
          <w:lang w:val="tt-RU"/>
        </w:rPr>
      </w:pPr>
      <w:r w:rsidRPr="006526B2">
        <w:rPr>
          <w:rFonts w:ascii="Times New Roman" w:hAnsi="Times New Roman"/>
          <w:sz w:val="26"/>
          <w:szCs w:val="26"/>
          <w:lang w:val="tt-RU"/>
        </w:rPr>
        <w:t xml:space="preserve">11.Мин татарча сөйләшәм </w:t>
      </w:r>
      <w:hyperlink r:id="rId14" w:history="1">
        <w:r w:rsidRPr="006526B2">
          <w:rPr>
            <w:rStyle w:val="a4"/>
            <w:rFonts w:ascii="Times New Roman" w:hAnsi="Times New Roman"/>
            <w:sz w:val="26"/>
            <w:szCs w:val="26"/>
            <w:lang w:val="tt-RU"/>
          </w:rPr>
          <w:t>www.proskolu/ru</w:t>
        </w:r>
      </w:hyperlink>
    </w:p>
    <w:p w:rsidR="00566EC5" w:rsidRPr="006526B2" w:rsidRDefault="00566EC5" w:rsidP="00566EC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6526B2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6526B2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6526B2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6526B2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6526B2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AA3168" w:rsidRPr="006526B2" w:rsidRDefault="00AA3168" w:rsidP="006526B2">
      <w:pPr>
        <w:spacing w:line="240" w:lineRule="auto"/>
        <w:jc w:val="both"/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  <w:sectPr w:rsidR="00AA3168" w:rsidRPr="006526B2" w:rsidSect="006526B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1BB0" w:rsidRPr="006526B2" w:rsidRDefault="004D1BB0" w:rsidP="00652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6526B2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08175B" w:rsidRPr="006526B2" w:rsidRDefault="0008175B" w:rsidP="006526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526B2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6526B2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6526B2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6526B2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836427" w:rsidRPr="006526B2" w:rsidTr="00E27C64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27" w:rsidRPr="006526B2" w:rsidRDefault="00836427" w:rsidP="006526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836427" w:rsidRPr="006526B2" w:rsidRDefault="00836427" w:rsidP="006526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36427" w:rsidRPr="006526B2" w:rsidTr="00E27C64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36427" w:rsidRPr="006526B2" w:rsidTr="00E27C64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836427" w:rsidRPr="006526B2" w:rsidRDefault="00836427" w:rsidP="006526B2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учебный диалог на уроке, круглый стол, дискуссия</w:t>
            </w:r>
          </w:p>
        </w:tc>
      </w:tr>
      <w:tr w:rsidR="00836427" w:rsidRPr="006526B2" w:rsidTr="00E27C64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рефератов, проектов: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сочинение, эссе.</w:t>
            </w:r>
          </w:p>
        </w:tc>
      </w:tr>
      <w:tr w:rsidR="00836427" w:rsidRPr="006526B2" w:rsidTr="00E27C64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Предметные:</w:t>
            </w:r>
          </w:p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защита рефератов, проектов;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сочинение-рассуждение;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(анализ художественного текста);</w:t>
            </w:r>
          </w:p>
        </w:tc>
      </w:tr>
      <w:tr w:rsidR="00836427" w:rsidRPr="006526B2" w:rsidTr="00E27C64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(анализ художественного текста);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 xml:space="preserve">защита </w:t>
            </w:r>
            <w:proofErr w:type="spellStart"/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презентацицй</w:t>
            </w:r>
            <w:proofErr w:type="spellEnd"/>
          </w:p>
        </w:tc>
      </w:tr>
      <w:tr w:rsidR="00836427" w:rsidRPr="006526B2" w:rsidTr="00E27C64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фронтальный опрос;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работы (анализ художественного текста);</w:t>
            </w:r>
          </w:p>
          <w:p w:rsidR="00836427" w:rsidRPr="006526B2" w:rsidRDefault="00836427" w:rsidP="006526B2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доклады, рефераты обучающихся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427" w:rsidRPr="006526B2" w:rsidTr="00E27C64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:</w:t>
            </w:r>
          </w:p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36427" w:rsidRPr="006526B2" w:rsidTr="00E27C64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36427" w:rsidRPr="006526B2" w:rsidRDefault="00836427" w:rsidP="006526B2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36427" w:rsidRPr="006526B2" w:rsidTr="00E27C64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  деятельности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836427" w:rsidRPr="006526B2" w:rsidRDefault="00836427" w:rsidP="006526B2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тестирование;</w:t>
            </w:r>
          </w:p>
          <w:p w:rsidR="00836427" w:rsidRPr="006526B2" w:rsidRDefault="00836427" w:rsidP="006526B2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36427" w:rsidRPr="006526B2" w:rsidRDefault="00836427" w:rsidP="006526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36427" w:rsidRPr="006526B2" w:rsidRDefault="00836427" w:rsidP="006526B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5757B9" w:rsidRPr="0006229F" w:rsidRDefault="005757B9" w:rsidP="000817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08175B" w:rsidRPr="006526B2" w:rsidTr="00E27C64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 компетенций:</w:t>
            </w:r>
          </w:p>
        </w:tc>
      </w:tr>
      <w:tr w:rsidR="0008175B" w:rsidRPr="006526B2" w:rsidTr="00E27C64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E74EB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ОК 1. </w:t>
            </w:r>
            <w:r w:rsidR="00E74EBD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2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2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08175B" w:rsidRPr="006526B2" w:rsidRDefault="0008175B" w:rsidP="006526B2">
            <w:pPr>
              <w:numPr>
                <w:ilvl w:val="0"/>
                <w:numId w:val="23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08175B" w:rsidRPr="006526B2" w:rsidTr="00E27C64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E74EB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ОК 2. </w:t>
            </w:r>
            <w:r w:rsidR="00E74EBD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B" w:rsidRPr="006526B2" w:rsidRDefault="0008175B" w:rsidP="006526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08175B" w:rsidRPr="006526B2" w:rsidTr="00E27C64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ОК 3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 собственной</w:t>
            </w: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деятельности, нести ответственность за результаты своей работы</w:t>
            </w:r>
            <w:r w:rsidRPr="006526B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B" w:rsidRPr="006526B2" w:rsidRDefault="0008175B" w:rsidP="006526B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08175B" w:rsidRPr="006526B2" w:rsidRDefault="0008175B" w:rsidP="006526B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08175B" w:rsidRPr="006526B2" w:rsidRDefault="0008175B" w:rsidP="006526B2">
            <w:pPr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08175B" w:rsidRPr="006526B2" w:rsidTr="00E27C64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5B" w:rsidRPr="006526B2" w:rsidRDefault="0008175B" w:rsidP="006526B2">
            <w:pPr>
              <w:widowControl w:val="0"/>
              <w:spacing w:after="16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04</w:t>
            </w:r>
            <w:r w:rsid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для эффективного выполнения профессиональных </w:t>
            </w:r>
            <w:proofErr w:type="gramStart"/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</w:t>
            </w:r>
            <w:r w:rsidR="006526B2"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proofErr w:type="gramEnd"/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6B2" w:rsidRPr="006526B2" w:rsidRDefault="0008175B" w:rsidP="006526B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05. 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08175B" w:rsidRPr="006526B2" w:rsidRDefault="0008175B" w:rsidP="006526B2">
            <w:pPr>
              <w:widowControl w:val="0"/>
              <w:spacing w:after="16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за: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7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выступление на занятиях с докладами; 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7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8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выполнение индивидуального проекта;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8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содержание и оформление мультимедийной</w:t>
            </w:r>
          </w:p>
          <w:p w:rsidR="0008175B" w:rsidRPr="006526B2" w:rsidRDefault="0008175B" w:rsidP="006526B2">
            <w:pPr>
              <w:widowControl w:val="0"/>
              <w:spacing w:before="120" w:after="16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презентации;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6B2" w:rsidRPr="006526B2" w:rsidRDefault="0008175B" w:rsidP="006526B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06. </w:t>
            </w:r>
            <w:r w:rsidR="006526B2"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  <w:p w:rsidR="0008175B" w:rsidRPr="006526B2" w:rsidRDefault="0008175B" w:rsidP="006526B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  <w:tr w:rsidR="006526B2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B2" w:rsidRPr="006526B2" w:rsidRDefault="006526B2" w:rsidP="006526B2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ОК 7.</w:t>
            </w:r>
            <w:r w:rsidRPr="006526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  <w:p w:rsidR="006526B2" w:rsidRPr="006526B2" w:rsidRDefault="006526B2" w:rsidP="006526B2">
            <w:pPr>
              <w:widowControl w:val="0"/>
              <w:spacing w:after="16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B2" w:rsidRPr="006526B2" w:rsidRDefault="006526B2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6526B2" w:rsidRPr="006526B2" w:rsidRDefault="006526B2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6526B2" w:rsidRPr="006526B2" w:rsidRDefault="006526B2" w:rsidP="006526B2">
            <w:pPr>
              <w:widowControl w:val="0"/>
              <w:numPr>
                <w:ilvl w:val="0"/>
                <w:numId w:val="25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  <w:tr w:rsidR="00D5743E" w:rsidRPr="006526B2" w:rsidTr="00E27C64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43E" w:rsidRPr="006526B2" w:rsidRDefault="00D5743E" w:rsidP="006526B2">
            <w:pPr>
              <w:widowControl w:val="0"/>
              <w:spacing w:before="120" w:after="160" w:line="240" w:lineRule="auto"/>
              <w:ind w:left="535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3</w:t>
            </w:r>
            <w:r w:rsidRPr="006526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08175B" w:rsidRPr="006526B2" w:rsidRDefault="0008175B" w:rsidP="006526B2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беседа с библиотекарем;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08175B" w:rsidRPr="006526B2" w:rsidRDefault="0008175B" w:rsidP="006526B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устный/ письменный опрос;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10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8175B" w:rsidRPr="006526B2" w:rsidRDefault="0008175B" w:rsidP="006526B2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08175B" w:rsidRPr="006526B2" w:rsidRDefault="0008175B" w:rsidP="006526B2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08175B" w:rsidRPr="006526B2" w:rsidRDefault="0008175B" w:rsidP="006526B2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оценка участия в дискуссиях</w:t>
            </w:r>
          </w:p>
        </w:tc>
      </w:tr>
      <w:tr w:rsidR="0008175B" w:rsidRPr="006526B2" w:rsidTr="00E27C64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526B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6526B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6526B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6526B2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526B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6526B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6526B2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6526B2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526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08175B" w:rsidRPr="006526B2" w:rsidRDefault="0008175B" w:rsidP="006526B2">
            <w:pPr>
              <w:widowControl w:val="0"/>
              <w:numPr>
                <w:ilvl w:val="0"/>
                <w:numId w:val="26"/>
              </w:numPr>
              <w:spacing w:before="120" w:after="16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08175B" w:rsidRPr="006526B2" w:rsidRDefault="0008175B" w:rsidP="006526B2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526B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185883" w:rsidRPr="006526B2" w:rsidRDefault="00185883" w:rsidP="006526B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185883" w:rsidRPr="006526B2" w:rsidSect="006526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0D49"/>
    <w:multiLevelType w:val="hybridMultilevel"/>
    <w:tmpl w:val="CDA4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2D52B8C"/>
    <w:multiLevelType w:val="hybridMultilevel"/>
    <w:tmpl w:val="74903E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53A3C"/>
    <w:multiLevelType w:val="hybridMultilevel"/>
    <w:tmpl w:val="612C367A"/>
    <w:lvl w:ilvl="0" w:tplc="FB5826C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F2FD0"/>
    <w:multiLevelType w:val="hybridMultilevel"/>
    <w:tmpl w:val="D8143310"/>
    <w:lvl w:ilvl="0" w:tplc="83E0B7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925E83"/>
    <w:multiLevelType w:val="hybridMultilevel"/>
    <w:tmpl w:val="EEAE3648"/>
    <w:lvl w:ilvl="0" w:tplc="0D40D384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9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4" w15:restartNumberingAfterBreak="0">
    <w:nsid w:val="68C21658"/>
    <w:multiLevelType w:val="multilevel"/>
    <w:tmpl w:val="B65ED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25"/>
  </w:num>
  <w:num w:numId="5">
    <w:abstractNumId w:val="15"/>
  </w:num>
  <w:num w:numId="6">
    <w:abstractNumId w:val="17"/>
  </w:num>
  <w:num w:numId="7">
    <w:abstractNumId w:val="7"/>
  </w:num>
  <w:num w:numId="8">
    <w:abstractNumId w:val="12"/>
  </w:num>
  <w:num w:numId="9">
    <w:abstractNumId w:val="9"/>
  </w:num>
  <w:num w:numId="10">
    <w:abstractNumId w:val="27"/>
  </w:num>
  <w:num w:numId="11">
    <w:abstractNumId w:val="5"/>
  </w:num>
  <w:num w:numId="12">
    <w:abstractNumId w:val="20"/>
  </w:num>
  <w:num w:numId="13">
    <w:abstractNumId w:val="4"/>
  </w:num>
  <w:num w:numId="14">
    <w:abstractNumId w:val="18"/>
  </w:num>
  <w:num w:numId="15">
    <w:abstractNumId w:val="19"/>
  </w:num>
  <w:num w:numId="16">
    <w:abstractNumId w:val="14"/>
  </w:num>
  <w:num w:numId="17">
    <w:abstractNumId w:val="21"/>
  </w:num>
  <w:num w:numId="18">
    <w:abstractNumId w:val="16"/>
  </w:num>
  <w:num w:numId="19">
    <w:abstractNumId w:val="13"/>
  </w:num>
  <w:num w:numId="20">
    <w:abstractNumId w:val="11"/>
  </w:num>
  <w:num w:numId="21">
    <w:abstractNumId w:val="0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4"/>
  </w:num>
  <w:num w:numId="31">
    <w:abstractNumId w:val="10"/>
  </w:num>
  <w:num w:numId="32">
    <w:abstractNumId w:val="8"/>
  </w:num>
  <w:num w:numId="33">
    <w:abstractNumId w:val="26"/>
  </w:num>
  <w:num w:numId="34">
    <w:abstractNumId w:val="2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1BB0"/>
    <w:rsid w:val="0006229F"/>
    <w:rsid w:val="0008175B"/>
    <w:rsid w:val="000C59E1"/>
    <w:rsid w:val="000F33F4"/>
    <w:rsid w:val="001014DF"/>
    <w:rsid w:val="00103254"/>
    <w:rsid w:val="00185883"/>
    <w:rsid w:val="001D4E74"/>
    <w:rsid w:val="00315824"/>
    <w:rsid w:val="00475459"/>
    <w:rsid w:val="004D1BB0"/>
    <w:rsid w:val="004D28E8"/>
    <w:rsid w:val="00566EC5"/>
    <w:rsid w:val="00574000"/>
    <w:rsid w:val="005757B9"/>
    <w:rsid w:val="006526B2"/>
    <w:rsid w:val="007D0CEE"/>
    <w:rsid w:val="007E4B0A"/>
    <w:rsid w:val="00836427"/>
    <w:rsid w:val="00A20167"/>
    <w:rsid w:val="00AA3168"/>
    <w:rsid w:val="00AC3203"/>
    <w:rsid w:val="00B532AC"/>
    <w:rsid w:val="00B77AAA"/>
    <w:rsid w:val="00BE5FCE"/>
    <w:rsid w:val="00C54DFE"/>
    <w:rsid w:val="00CC1B7D"/>
    <w:rsid w:val="00D26C73"/>
    <w:rsid w:val="00D5743E"/>
    <w:rsid w:val="00D80CD2"/>
    <w:rsid w:val="00DB58B4"/>
    <w:rsid w:val="00E0428C"/>
    <w:rsid w:val="00E20DEB"/>
    <w:rsid w:val="00E27C64"/>
    <w:rsid w:val="00E74EBD"/>
    <w:rsid w:val="00F707CB"/>
    <w:rsid w:val="00F9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0E685-3EDC-49ED-BFC0-ABFE571C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203"/>
  </w:style>
  <w:style w:type="paragraph" w:styleId="1">
    <w:name w:val="heading 1"/>
    <w:basedOn w:val="a"/>
    <w:next w:val="a"/>
    <w:link w:val="10"/>
    <w:uiPriority w:val="99"/>
    <w:qFormat/>
    <w:rsid w:val="004D1B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D1BB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D1BB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D1BB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4D1B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4D1BB0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D1BB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4D1BB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D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D1BB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D1B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D1BB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4D1B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4D1BB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D1B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D1BB0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4D1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2">
    <w:name w:val="c2"/>
    <w:basedOn w:val="a"/>
    <w:rsid w:val="004D1B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1BB0"/>
  </w:style>
  <w:style w:type="character" w:customStyle="1" w:styleId="21">
    <w:name w:val="Основной текст (2)_"/>
    <w:link w:val="22"/>
    <w:locked/>
    <w:rsid w:val="004D1BB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1BB0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4D1BB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24">
    <w:name w:val="Body Text Indent 2"/>
    <w:basedOn w:val="a"/>
    <w:link w:val="25"/>
    <w:uiPriority w:val="99"/>
    <w:semiHidden/>
    <w:unhideWhenUsed/>
    <w:rsid w:val="006526B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526B2"/>
  </w:style>
  <w:style w:type="paragraph" w:styleId="ab">
    <w:name w:val="Balloon Text"/>
    <w:basedOn w:val="a"/>
    <w:link w:val="ac"/>
    <w:uiPriority w:val="99"/>
    <w:semiHidden/>
    <w:unhideWhenUsed/>
    <w:rsid w:val="00574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4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.wikipedia.org/wiki/" TargetMode="External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" TargetMode="External"/><Relationship Id="rId12" Type="http://schemas.openxmlformats.org/officeDocument/2006/relationships/hyperlink" Target="http://gabdullatukay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C9C65-B3AA-44CD-8C0A-8C49A0FB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23</Pages>
  <Words>4553</Words>
  <Characters>25953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Admin</cp:lastModifiedBy>
  <cp:revision>28</cp:revision>
  <dcterms:created xsi:type="dcterms:W3CDTF">2021-10-21T19:24:00Z</dcterms:created>
  <dcterms:modified xsi:type="dcterms:W3CDTF">2022-03-29T09:16:00Z</dcterms:modified>
</cp:coreProperties>
</file>